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F09" w:rsidRPr="00140F09" w:rsidRDefault="00140F09" w:rsidP="00140F09">
      <w:pPr>
        <w:spacing w:line="520" w:lineRule="exact"/>
        <w:jc w:val="center"/>
        <w:rPr>
          <w:rFonts w:ascii="方正小标宋简体" w:eastAsia="方正小标宋简体" w:hAnsi="宋体" w:hint="eastAsia"/>
          <w:sz w:val="44"/>
          <w:szCs w:val="44"/>
        </w:rPr>
      </w:pPr>
      <w:r w:rsidRPr="00140F09">
        <w:rPr>
          <w:rFonts w:ascii="方正小标宋简体" w:eastAsia="方正小标宋简体" w:hAnsi="宋体" w:hint="eastAsia"/>
          <w:sz w:val="44"/>
          <w:szCs w:val="44"/>
        </w:rPr>
        <w:t>张宝顺在全省“三严三实”专题教育党课报告会上强调</w:t>
      </w:r>
    </w:p>
    <w:p w:rsidR="00140F09" w:rsidRPr="00140F09" w:rsidRDefault="00140F09" w:rsidP="00140F09">
      <w:pPr>
        <w:spacing w:line="520" w:lineRule="exact"/>
        <w:jc w:val="center"/>
        <w:rPr>
          <w:rFonts w:ascii="方正小标宋简体" w:eastAsia="方正小标宋简体" w:hAnsi="宋体" w:hint="eastAsia"/>
          <w:sz w:val="44"/>
          <w:szCs w:val="44"/>
        </w:rPr>
      </w:pPr>
      <w:r w:rsidRPr="00140F09">
        <w:rPr>
          <w:rFonts w:ascii="方正小标宋简体" w:eastAsia="方正小标宋简体" w:hAnsi="宋体" w:hint="eastAsia"/>
          <w:sz w:val="44"/>
          <w:szCs w:val="44"/>
        </w:rPr>
        <w:t xml:space="preserve">聚焦忠诚干净担当自觉学习践行“三严三实” </w:t>
      </w:r>
      <w:r w:rsidRPr="00140F09">
        <w:rPr>
          <w:rFonts w:ascii="方正小标宋简体" w:eastAsia="方正小标宋简体" w:hAnsi="宋体" w:hint="eastAsia"/>
          <w:sz w:val="44"/>
          <w:szCs w:val="44"/>
        </w:rPr>
        <w:t>奋力开创打造三个强省建设美好安徽新</w:t>
      </w:r>
      <w:r w:rsidRPr="00140F09">
        <w:rPr>
          <w:rFonts w:ascii="方正小标宋简体" w:eastAsia="方正小标宋简体" w:hAnsi="宋体" w:hint="eastAsia"/>
          <w:sz w:val="44"/>
          <w:szCs w:val="44"/>
        </w:rPr>
        <w:t>面</w:t>
      </w:r>
    </w:p>
    <w:p w:rsidR="00CF2615" w:rsidRPr="00140F09" w:rsidRDefault="00140F09" w:rsidP="00140F09">
      <w:pPr>
        <w:spacing w:line="520" w:lineRule="exact"/>
        <w:jc w:val="center"/>
        <w:rPr>
          <w:rFonts w:ascii="方正小标宋简体" w:eastAsia="方正小标宋简体" w:hAnsi="宋体" w:hint="eastAsia"/>
          <w:sz w:val="44"/>
          <w:szCs w:val="44"/>
        </w:rPr>
      </w:pPr>
      <w:r w:rsidRPr="00140F09">
        <w:rPr>
          <w:rFonts w:ascii="方正小标宋简体" w:eastAsia="方正小标宋简体" w:hAnsi="宋体" w:hint="eastAsia"/>
          <w:sz w:val="44"/>
          <w:szCs w:val="44"/>
        </w:rPr>
        <w:t>王学军主持 王明方出席</w:t>
      </w:r>
    </w:p>
    <w:p w:rsidR="00140F09" w:rsidRPr="00140F09" w:rsidRDefault="00140F09" w:rsidP="00140F09">
      <w:pPr>
        <w:spacing w:line="520" w:lineRule="exact"/>
        <w:jc w:val="center"/>
        <w:rPr>
          <w:rFonts w:ascii="宋体" w:eastAsia="宋体" w:hAnsi="宋体" w:hint="eastAsia"/>
          <w:sz w:val="24"/>
          <w:szCs w:val="24"/>
        </w:rPr>
      </w:pPr>
    </w:p>
    <w:p w:rsidR="00140F09" w:rsidRPr="00140F09" w:rsidRDefault="00140F09" w:rsidP="00140F09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140F09">
        <w:rPr>
          <w:rFonts w:ascii="仿宋" w:eastAsia="仿宋" w:hAnsi="仿宋" w:hint="eastAsia"/>
          <w:sz w:val="28"/>
          <w:szCs w:val="28"/>
        </w:rPr>
        <w:t>5月5日上午，省委召开“三严三实”专题教育党课报告会，深入学习贯彻习近平总书记系列重要讲话和中央“三严三实”专题教育工作座谈会精神，对全省“三严三实”专题教育进行动员部署。省委书记张宝顺作专题党课报告。他强调，要深刻领会“三严三实”重大意义，聚焦对党忠诚、个人干净、敢于担当，积极践行“三严三实”本真要求，扎实开展“三严三实”专题教育，以严而又严的精神、实而又实的作风，开拓创新，奋发进取，不断开创打造三个强省、建设美好安徽新局面。</w:t>
      </w:r>
    </w:p>
    <w:p w:rsidR="00140F09" w:rsidRPr="00140F09" w:rsidRDefault="00140F09" w:rsidP="00140F09">
      <w:pPr>
        <w:spacing w:line="520" w:lineRule="exact"/>
        <w:rPr>
          <w:rFonts w:ascii="仿宋" w:eastAsia="仿宋" w:hAnsi="仿宋" w:hint="eastAsia"/>
          <w:sz w:val="28"/>
          <w:szCs w:val="28"/>
        </w:rPr>
      </w:pPr>
      <w:r w:rsidRPr="00140F09">
        <w:rPr>
          <w:rFonts w:ascii="仿宋" w:eastAsia="仿宋" w:hAnsi="仿宋" w:hint="eastAsia"/>
          <w:sz w:val="28"/>
          <w:szCs w:val="28"/>
        </w:rPr>
        <w:t xml:space="preserve">　　省长王学军主持报告会，省政协主席王明方，全国人大农业与农村委员会副主任委员王金山，现职省级领导干部，省委党建工作领导小组成员，各省辖市市委书记、组织部长，省直各单位、省属高校、省属企业党组(党委)主要负责同志出席会议。</w:t>
      </w:r>
    </w:p>
    <w:p w:rsidR="00140F09" w:rsidRPr="00140F09" w:rsidRDefault="00140F09" w:rsidP="00140F09">
      <w:pPr>
        <w:spacing w:line="520" w:lineRule="exact"/>
        <w:rPr>
          <w:rFonts w:ascii="仿宋" w:eastAsia="仿宋" w:hAnsi="仿宋" w:hint="eastAsia"/>
          <w:sz w:val="28"/>
          <w:szCs w:val="28"/>
        </w:rPr>
      </w:pPr>
      <w:r w:rsidRPr="00140F09">
        <w:rPr>
          <w:rFonts w:ascii="仿宋" w:eastAsia="仿宋" w:hAnsi="仿宋" w:hint="eastAsia"/>
          <w:sz w:val="28"/>
          <w:szCs w:val="28"/>
        </w:rPr>
        <w:t xml:space="preserve">　　张宝顺指出，通过一年来的学习实践，全省广大党员干部越来越感到，“三严三实”内涵深刻、意义重大，学习、贯彻、践行“三严三实”是一项长期重大政治任务，必须深化思想认识，进一步领会“三严三实”的重大意义和丰富内涵。 “三严三实”既蕴含着严格的政治原则和严明的纪律要求，又蕴含着一切从实际出发、实事求是的思想路线，彰显着马克思主义执政党的政治品格，是加强党的建设的重要遵循。 “三严三实”提出把“严”和“实”作为作风建设新标准、新要求，切中作风之弊的要害，把准作风建设的命脉，开启了作风建</w:t>
      </w:r>
      <w:r w:rsidRPr="00140F09">
        <w:rPr>
          <w:rFonts w:ascii="仿宋" w:eastAsia="仿宋" w:hAnsi="仿宋" w:hint="eastAsia"/>
          <w:sz w:val="28"/>
          <w:szCs w:val="28"/>
        </w:rPr>
        <w:lastRenderedPageBreak/>
        <w:t>设新的维度，树立了改进作风的更高标杆。 “三严三实”集中阐述了共产党人“质”的规定性和应当具备的“本真”要求，既为党员干部立下了做人做事的规矩，也设立了拒腐防变的堤坝，是有效预防腐败的锐利武器。 “三严三实”既有思想层面的要求，又有行为方面的规范，与党章要求、总书记系列重要讲话精神一脉相承，进一步指明了干事创业的方法论和行为准则，是推动事业发展的行动指南。</w:t>
      </w:r>
    </w:p>
    <w:p w:rsidR="00140F09" w:rsidRPr="00140F09" w:rsidRDefault="00140F09" w:rsidP="00140F09">
      <w:pPr>
        <w:spacing w:line="520" w:lineRule="exact"/>
        <w:rPr>
          <w:rFonts w:ascii="仿宋" w:eastAsia="仿宋" w:hAnsi="仿宋" w:hint="eastAsia"/>
          <w:sz w:val="28"/>
          <w:szCs w:val="28"/>
        </w:rPr>
      </w:pPr>
      <w:r w:rsidRPr="00140F09">
        <w:rPr>
          <w:rFonts w:ascii="仿宋" w:eastAsia="仿宋" w:hAnsi="仿宋" w:hint="eastAsia"/>
          <w:sz w:val="28"/>
          <w:szCs w:val="28"/>
        </w:rPr>
        <w:t xml:space="preserve">　　张宝顺强调，“三严三实”的核心要义是对党忠诚、个人干净、敢于担当，践行“三严三实”必须聚焦忠诚、干净、担当，找准“不严不实”的突出问题，深挖根源，对标整改，真正让“三严三实”成为党员干部的修身之本、为政之道、成事之要。忠诚是共产党人的价值底色，做到对党忠诚，必须严以修身、做人要实。要牢记入党时立下的誓言，把对共产主义的崇高信仰、对中国特色社会主义的坚定信念作为毕生追求，使道路自信、理论自信、制度自信真正刻骨铭心；始终把党放在心中最高位置，严守政治纪律和政治规矩，始终在思想上政治上行动上与党中央保持高度一致；牢固树立尊民爱民为民利民的群众观，严格执行直接联系服务群众各项制度，倾心竭力为群众谋利造福。干净是共产党人的政治操守，做到个人干净，必须严以律己、严以用权。要对权力常怀敬畏之心，时刻做到大公无私、公私分明、先公后私、公而忘私；坚持法定职责必须为、法无授权不可为，不折不扣落实省市领导班子及成员作风建设“两清单一办法”；严格执行领导干部廉洁自律各项规定，慎独、慎初、慎微，一身正气、两袖清风，堂堂正正做人、干干净净用权。担当是共产党人的优秀品格，做到敢于担当，必须谋事要实、创业要实。要敢于担负政治责任，面对大是大非敢于站出来说话，给予有理有据的正面回应；自觉担起领导发展责任，坚持积极主动作为，着力破解发展难题，多做打基础、管长远的工作；认真履行党风廉政建设主体责任，自觉担负领班子、带</w:t>
      </w:r>
      <w:r w:rsidRPr="00140F09">
        <w:rPr>
          <w:rFonts w:ascii="仿宋" w:eastAsia="仿宋" w:hAnsi="仿宋" w:hint="eastAsia"/>
          <w:sz w:val="28"/>
          <w:szCs w:val="28"/>
        </w:rPr>
        <w:lastRenderedPageBreak/>
        <w:t>队伍的职责，严抓严管，真抓真管；勇于承担急难险重任务，关键时候能豁得出、顶得上、担得起、拿得下。</w:t>
      </w:r>
    </w:p>
    <w:p w:rsidR="00140F09" w:rsidRPr="00140F09" w:rsidRDefault="00140F09" w:rsidP="00140F09">
      <w:pPr>
        <w:spacing w:line="520" w:lineRule="exact"/>
        <w:rPr>
          <w:rFonts w:ascii="仿宋" w:eastAsia="仿宋" w:hAnsi="仿宋" w:hint="eastAsia"/>
          <w:sz w:val="28"/>
          <w:szCs w:val="28"/>
        </w:rPr>
      </w:pPr>
      <w:r w:rsidRPr="00140F09">
        <w:rPr>
          <w:rFonts w:ascii="仿宋" w:eastAsia="仿宋" w:hAnsi="仿宋" w:hint="eastAsia"/>
          <w:sz w:val="28"/>
          <w:szCs w:val="28"/>
        </w:rPr>
        <w:t xml:space="preserve">　　张宝顺指出，全省各级各部门要把思想和行动统一到中央部署要求上来，以更加严格的要求，更加自觉的态度，更加务实的作风，扎实开展“三严三实”专题教育。要把握教育主题，紧扣学习、践行“三严三实”，把握其基本内涵和实践要求，推动各级领导干部进一步坚定理想信念、强化党性原则、明确干事创业的行为准则。要深化学习教育，重点学习习近平总书记系列重要讲话，学习党章党规党纪，以先进典型为镜找到差距、见贤思齐，以违纪违法案件为戒汲取教训、自警自省。要解决突出问题，对查找出来的问题，逐条梳理，列出清单，立行立改，使专题教育成为校正“不严不实”问题的过程。要抓好关键动作，讲党课要在联系实际上下功夫，学习研讨要在深化认识上下功夫，民主生活会和组织生活会要在触动灵魂上下功夫，整改落实和立规执纪要在动真碰硬上下功夫。要坚持领导带头，省委常委会要自觉向中央看齐，在全省以身作则、走在前头。省委常委要带头到分管部门或联系的市、县，通过讲专题党课、参加专题研讨等，示范推动专题教育。县处级以上领导干部要自觉当标杆、作示范，特别是各级一把手要时时处处带头，推动形成上行下效、上率下行的良好局面。</w:t>
      </w:r>
    </w:p>
    <w:p w:rsidR="00140F09" w:rsidRPr="00140F09" w:rsidRDefault="00140F09" w:rsidP="00140F09">
      <w:pPr>
        <w:spacing w:line="520" w:lineRule="exact"/>
        <w:rPr>
          <w:rFonts w:ascii="仿宋" w:eastAsia="仿宋" w:hAnsi="仿宋" w:hint="eastAsia"/>
          <w:sz w:val="28"/>
          <w:szCs w:val="28"/>
        </w:rPr>
      </w:pPr>
      <w:r w:rsidRPr="00140F09">
        <w:rPr>
          <w:rFonts w:ascii="仿宋" w:eastAsia="仿宋" w:hAnsi="仿宋" w:hint="eastAsia"/>
          <w:sz w:val="28"/>
          <w:szCs w:val="28"/>
        </w:rPr>
        <w:t xml:space="preserve">　　张宝顺强调，各级党委(党组)要把抓好专题教育作为履行党建主体责任的重要内容，深入谋划，周密部署，扎实推进。各级党委组织部门要承担起具体责任，搞好统筹协调。要强化分类指导，在遵循中央和省委要求的基础上，根据各自实际情况来安排任务、推动工作，防止形式主义、走过场。要抓好督促检查，结合教育实践活动整改落实工作，采取巡回检查、专项调研等方式，及时了解情况，有效传导压力。要加强宣传引导，为学习践行“三严三实”营造良好舆论氛围。</w:t>
      </w:r>
    </w:p>
    <w:p w:rsidR="00140F09" w:rsidRPr="00140F09" w:rsidRDefault="00140F09" w:rsidP="00140F09">
      <w:pPr>
        <w:spacing w:line="520" w:lineRule="exact"/>
        <w:rPr>
          <w:rFonts w:ascii="仿宋" w:eastAsia="仿宋" w:hAnsi="仿宋" w:hint="eastAsia"/>
          <w:sz w:val="28"/>
          <w:szCs w:val="28"/>
        </w:rPr>
      </w:pPr>
      <w:r w:rsidRPr="00140F09">
        <w:rPr>
          <w:rFonts w:ascii="仿宋" w:eastAsia="仿宋" w:hAnsi="仿宋" w:hint="eastAsia"/>
          <w:sz w:val="28"/>
          <w:szCs w:val="28"/>
        </w:rPr>
        <w:lastRenderedPageBreak/>
        <w:t xml:space="preserve">　　张宝顺强调，开展专题教育，最终目的是为了更好地落实总书记系列重要讲话精神，更好地协调推进“四个全面”战略布局，更好地推动中央和省委各项决策部署的贯彻落实。各级各部门要坚持两手抓、两促进，摆布好时间和精力，把专题教育与全面建成小康社会结合起来，与全面深化改革结合起来，与全面依法治省结合起来，与全面从严治党结合起来，真正把党员干部激发出的工作热情和进取精神，转化为做好各项工作的强大动力，以各项工作的新成果检验专题教育的新成效。</w:t>
      </w:r>
    </w:p>
    <w:p w:rsidR="00140F09" w:rsidRPr="00140F09" w:rsidRDefault="00140F09" w:rsidP="00140F09">
      <w:pPr>
        <w:spacing w:line="520" w:lineRule="exact"/>
        <w:rPr>
          <w:rFonts w:ascii="仿宋" w:eastAsia="仿宋" w:hAnsi="仿宋" w:hint="eastAsia"/>
          <w:sz w:val="28"/>
          <w:szCs w:val="28"/>
        </w:rPr>
      </w:pPr>
      <w:r w:rsidRPr="00140F09">
        <w:rPr>
          <w:rFonts w:ascii="仿宋" w:eastAsia="仿宋" w:hAnsi="仿宋" w:hint="eastAsia"/>
          <w:sz w:val="28"/>
          <w:szCs w:val="28"/>
        </w:rPr>
        <w:t xml:space="preserve">　　王学军强调，各级党委(党组)要迅速传达学习会议精神，研究本地本单位贯彻落实意见，结合党委(党组)书记讲党课对“三严三实”专题教育进行动员，引导广大党员干部深刻认识“三严三实”的重大意义和丰富内涵，把思想和行动统一到中央和省委的决策部署上来，切实增强开展专题教育的思想自觉和行动自觉。要结合实际认真谋划实施，抓紧研究制定实施方案，坚持从严要求，压紧压实责任，加强宣传引导，增强贯彻“三严三实”和“忠诚、干净、担当”的自觉性。要统筹抓好各项工作任务，始终坚持围绕大局、服务大局，把开展专题教育与做好我省当前改革发展稳定各项工作结合起来，做到专题教育与日常工作有机融合、相互促进，真正使专题教育成为新常态下推动发展、解决问题的重要动力。</w:t>
      </w:r>
    </w:p>
    <w:p w:rsidR="00140F09" w:rsidRPr="00140F09" w:rsidRDefault="00140F09" w:rsidP="00140F09">
      <w:pPr>
        <w:spacing w:line="520" w:lineRule="exact"/>
        <w:rPr>
          <w:rFonts w:ascii="宋体" w:eastAsia="宋体" w:hAnsi="宋体"/>
          <w:sz w:val="24"/>
          <w:szCs w:val="24"/>
        </w:rPr>
      </w:pPr>
      <w:r w:rsidRPr="00140F09">
        <w:rPr>
          <w:rFonts w:ascii="仿宋" w:eastAsia="仿宋" w:hAnsi="仿宋" w:hint="eastAsia"/>
          <w:sz w:val="28"/>
          <w:szCs w:val="28"/>
        </w:rPr>
        <w:t xml:space="preserve">　　邓向阳在全省组织人事部门牵头组织实施“三严三实”专题教育工作部署会上指出，要充分认识组织开展专题教育是落实中央部署的政治任务，是带头贯彻总书记要求的持续行动，是推进安徽各项事业发展的迫切需要，必须以强烈的责任意识和担当精神做好各项工作。要深入把握开展“三严三实”专题教育的总体要求，紧扣学习和践行“三严三实”这个主题，抓住学习教育、解决问题“两个关键”，把握从严要求、以上率下、讲求实效“三个要求”，高质量做好专题党</w:t>
      </w:r>
      <w:r w:rsidRPr="00140F09">
        <w:rPr>
          <w:rFonts w:ascii="仿宋" w:eastAsia="仿宋" w:hAnsi="仿宋" w:hint="eastAsia"/>
          <w:sz w:val="28"/>
          <w:szCs w:val="28"/>
        </w:rPr>
        <w:lastRenderedPageBreak/>
        <w:t>课、专题学习研讨、专题民主生活会和组织生活会、整改落实和立规执纪“四个动作”。要加强组织领导、强化督查指导、坚持统筹兼顾，确保专题教育取得实实在在的成效</w:t>
      </w:r>
      <w:r w:rsidRPr="00140F09">
        <w:rPr>
          <w:rFonts w:ascii="仿宋" w:eastAsia="仿宋" w:hAnsi="仿宋" w:hint="eastAsia"/>
          <w:sz w:val="24"/>
          <w:szCs w:val="24"/>
        </w:rPr>
        <w:t>。</w:t>
      </w:r>
    </w:p>
    <w:sectPr w:rsidR="00140F09" w:rsidRPr="00140F09" w:rsidSect="00CF2615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49F4" w:rsidRDefault="00E249F4" w:rsidP="00140F09">
      <w:r>
        <w:separator/>
      </w:r>
    </w:p>
  </w:endnote>
  <w:endnote w:type="continuationSeparator" w:id="1">
    <w:p w:rsidR="00E249F4" w:rsidRDefault="00E249F4" w:rsidP="00140F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74582"/>
      <w:docPartObj>
        <w:docPartGallery w:val="Page Numbers (Bottom of Page)"/>
        <w:docPartUnique/>
      </w:docPartObj>
    </w:sdtPr>
    <w:sdtContent>
      <w:p w:rsidR="00140F09" w:rsidRDefault="00140F09">
        <w:pPr>
          <w:pStyle w:val="a4"/>
          <w:jc w:val="center"/>
        </w:pPr>
        <w:fldSimple w:instr=" PAGE   \* MERGEFORMAT ">
          <w:r w:rsidRPr="00140F09">
            <w:rPr>
              <w:noProof/>
              <w:lang w:val="zh-CN"/>
            </w:rPr>
            <w:t>1</w:t>
          </w:r>
        </w:fldSimple>
      </w:p>
    </w:sdtContent>
  </w:sdt>
  <w:p w:rsidR="00140F09" w:rsidRDefault="00140F0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49F4" w:rsidRDefault="00E249F4" w:rsidP="00140F09">
      <w:r>
        <w:separator/>
      </w:r>
    </w:p>
  </w:footnote>
  <w:footnote w:type="continuationSeparator" w:id="1">
    <w:p w:rsidR="00E249F4" w:rsidRDefault="00E249F4" w:rsidP="00140F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0F09"/>
    <w:rsid w:val="00140F09"/>
    <w:rsid w:val="00CF2615"/>
    <w:rsid w:val="00E24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61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40F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40F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0F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0F0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447</Words>
  <Characters>2551</Characters>
  <Application>Microsoft Office Word</Application>
  <DocSecurity>0</DocSecurity>
  <Lines>21</Lines>
  <Paragraphs>5</Paragraphs>
  <ScaleCrop>false</ScaleCrop>
  <Company>微软中国</Company>
  <LinksUpToDate>false</LinksUpToDate>
  <CharactersWithSpaces>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赵国力</dc:creator>
  <cp:lastModifiedBy>赵国力</cp:lastModifiedBy>
  <cp:revision>1</cp:revision>
  <dcterms:created xsi:type="dcterms:W3CDTF">2015-05-12T03:21:00Z</dcterms:created>
  <dcterms:modified xsi:type="dcterms:W3CDTF">2015-05-12T03:26:00Z</dcterms:modified>
</cp:coreProperties>
</file>